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164D" w14:textId="7A4C6340" w:rsidR="00C74CD7" w:rsidRDefault="00C74CD7" w:rsidP="00C74CD7">
      <w:pPr>
        <w:spacing w:line="480" w:lineRule="auto"/>
        <w:ind w:firstLine="567"/>
        <w:contextualSpacing/>
        <w:jc w:val="center"/>
        <w:rPr>
          <w:rFonts w:ascii="Times New Roman" w:hAnsi="Times New Roman" w:cs="Times New Roman"/>
          <w:color w:val="000000" w:themeColor="text1"/>
          <w:lang w:val="en-US"/>
        </w:rPr>
      </w:pPr>
      <w:r w:rsidRPr="0052550D">
        <w:rPr>
          <w:rFonts w:ascii="Times New Roman" w:hAnsi="Times New Roman" w:cs="Times New Roman"/>
          <w:color w:val="000000" w:themeColor="text1"/>
          <w:lang w:val="en-US"/>
        </w:rPr>
        <w:t>Theory, Text, and Translation. French Theory in Polish Periodicals</w:t>
      </w:r>
      <w:r>
        <w:rPr>
          <w:rFonts w:ascii="Times New Roman" w:hAnsi="Times New Roman" w:cs="Times New Roman"/>
          <w:color w:val="000000" w:themeColor="text1"/>
          <w:lang w:val="en-US"/>
        </w:rPr>
        <w:t xml:space="preserve"> (1960-80s)</w:t>
      </w:r>
    </w:p>
    <w:p w14:paraId="5BA5307B" w14:textId="2F62BAD2" w:rsidR="00C74CD7" w:rsidRPr="00C74CD7" w:rsidRDefault="00C74CD7" w:rsidP="00C74CD7">
      <w:pPr>
        <w:spacing w:line="480" w:lineRule="auto"/>
        <w:ind w:firstLine="567"/>
        <w:contextualSpacing/>
        <w:jc w:val="center"/>
        <w:rPr>
          <w:rFonts w:ascii="Times New Roman" w:hAnsi="Times New Roman" w:cs="Times New Roman"/>
          <w:color w:val="000000" w:themeColor="text1"/>
        </w:rPr>
      </w:pPr>
      <w:r w:rsidRPr="00C74CD7">
        <w:rPr>
          <w:rFonts w:ascii="Times New Roman" w:hAnsi="Times New Roman" w:cs="Times New Roman"/>
          <w:color w:val="000000" w:themeColor="text1"/>
        </w:rPr>
        <w:t>(Anna Förster, foerster</w:t>
      </w:r>
      <w:r>
        <w:rPr>
          <w:rFonts w:ascii="Times New Roman" w:hAnsi="Times New Roman" w:cs="Times New Roman"/>
          <w:color w:val="000000" w:themeColor="text1"/>
        </w:rPr>
        <w:t>@ifk.ac.at,</w:t>
      </w:r>
      <w:r w:rsidRPr="00C74CD7">
        <w:rPr>
          <w:rFonts w:ascii="Times New Roman" w:hAnsi="Times New Roman" w:cs="Times New Roman"/>
          <w:color w:val="000000" w:themeColor="text1"/>
        </w:rPr>
        <w:t xml:space="preserve"> anna.foerster@uni-erfurt.de)</w:t>
      </w:r>
    </w:p>
    <w:p w14:paraId="3A97929B" w14:textId="77777777" w:rsidR="00C74CD7" w:rsidRPr="00C74CD7" w:rsidRDefault="00C74CD7" w:rsidP="00C74CD7">
      <w:pPr>
        <w:rPr>
          <w:rFonts w:ascii="Times New Roman" w:hAnsi="Times New Roman" w:cs="Times New Roman"/>
        </w:rPr>
      </w:pPr>
    </w:p>
    <w:p w14:paraId="26115F13" w14:textId="77777777" w:rsidR="00C74CD7" w:rsidRPr="00C74CD7" w:rsidRDefault="00C74CD7" w:rsidP="00C74CD7">
      <w:pPr>
        <w:rPr>
          <w:rFonts w:ascii="Times New Roman" w:hAnsi="Times New Roman" w:cs="Times New Roman"/>
        </w:rPr>
      </w:pPr>
    </w:p>
    <w:p w14:paraId="0BF207A9" w14:textId="63E011A2" w:rsidR="00C74CD7" w:rsidRPr="00C74CD7" w:rsidRDefault="00C74CD7" w:rsidP="00C74CD7">
      <w:pPr>
        <w:rPr>
          <w:rFonts w:ascii="Times New Roman" w:hAnsi="Times New Roman" w:cs="Times New Roman"/>
        </w:rPr>
      </w:pPr>
      <w:r w:rsidRPr="00C74CD7">
        <w:rPr>
          <w:rFonts w:ascii="Times New Roman" w:hAnsi="Times New Roman" w:cs="Times New Roman"/>
        </w:rPr>
        <w:t>Abstract</w:t>
      </w:r>
    </w:p>
    <w:p w14:paraId="2ABDA01F" w14:textId="0B8FC3EE" w:rsidR="00C74CD7" w:rsidRDefault="00C74CD7">
      <w:pPr>
        <w:rPr>
          <w:rFonts w:ascii="Times New Roman" w:hAnsi="Times New Roman" w:cs="Times New Roman"/>
          <w:lang w:val="en-US"/>
        </w:rPr>
      </w:pPr>
      <w:r w:rsidRPr="00041DC7">
        <w:rPr>
          <w:rFonts w:ascii="Times New Roman" w:hAnsi="Times New Roman" w:cs="Times New Roman"/>
          <w:lang w:val="en-US"/>
        </w:rPr>
        <w:t xml:space="preserve">This paper examines </w:t>
      </w:r>
      <w:r>
        <w:rPr>
          <w:rFonts w:ascii="Times New Roman" w:hAnsi="Times New Roman" w:cs="Times New Roman"/>
          <w:lang w:val="en-US"/>
        </w:rPr>
        <w:t xml:space="preserve">the </w:t>
      </w:r>
      <w:r w:rsidRPr="00041DC7">
        <w:rPr>
          <w:rFonts w:ascii="Times New Roman" w:hAnsi="Times New Roman" w:cs="Times New Roman"/>
          <w:lang w:val="en-US"/>
        </w:rPr>
        <w:t>periodical as a space of theory translation. Drawing on the translation of French philosophy and literary theory in Poland in th</w:t>
      </w:r>
      <w:r>
        <w:rPr>
          <w:rFonts w:ascii="Times New Roman" w:hAnsi="Times New Roman" w:cs="Times New Roman"/>
          <w:lang w:val="en-US"/>
        </w:rPr>
        <w:t>e</w:t>
      </w:r>
      <w:r w:rsidRPr="00041DC7">
        <w:rPr>
          <w:rFonts w:ascii="Times New Roman" w:hAnsi="Times New Roman" w:cs="Times New Roman"/>
          <w:lang w:val="en-US"/>
        </w:rPr>
        <w:t xml:space="preserve"> 1960s-80s and, in particular, on three influential journals–</w:t>
      </w:r>
      <w:proofErr w:type="spellStart"/>
      <w:r w:rsidRPr="00041DC7">
        <w:rPr>
          <w:rFonts w:ascii="Times New Roman" w:hAnsi="Times New Roman" w:cs="Times New Roman"/>
          <w:i/>
          <w:iCs/>
          <w:lang w:val="en-US"/>
        </w:rPr>
        <w:t>Pamiętnik</w:t>
      </w:r>
      <w:proofErr w:type="spellEnd"/>
      <w:r w:rsidRPr="00041DC7">
        <w:rPr>
          <w:rFonts w:ascii="Times New Roman" w:hAnsi="Times New Roman" w:cs="Times New Roman"/>
          <w:i/>
          <w:iCs/>
          <w:lang w:val="en-US"/>
        </w:rPr>
        <w:t xml:space="preserve"> </w:t>
      </w:r>
      <w:proofErr w:type="spellStart"/>
      <w:r w:rsidRPr="00041DC7">
        <w:rPr>
          <w:rFonts w:ascii="Times New Roman" w:hAnsi="Times New Roman" w:cs="Times New Roman"/>
          <w:i/>
          <w:iCs/>
          <w:lang w:val="en-US"/>
        </w:rPr>
        <w:t>Literacki</w:t>
      </w:r>
      <w:proofErr w:type="spellEnd"/>
      <w:r w:rsidRPr="00041DC7">
        <w:rPr>
          <w:rFonts w:ascii="Times New Roman" w:hAnsi="Times New Roman" w:cs="Times New Roman"/>
          <w:lang w:val="en-US"/>
        </w:rPr>
        <w:t xml:space="preserve">, </w:t>
      </w:r>
      <w:proofErr w:type="spellStart"/>
      <w:r w:rsidRPr="00041DC7">
        <w:rPr>
          <w:rFonts w:ascii="Times New Roman" w:hAnsi="Times New Roman" w:cs="Times New Roman"/>
          <w:i/>
          <w:iCs/>
          <w:lang w:val="en-US"/>
        </w:rPr>
        <w:t>Teksty</w:t>
      </w:r>
      <w:proofErr w:type="spellEnd"/>
      <w:r w:rsidRPr="00041DC7">
        <w:rPr>
          <w:rFonts w:ascii="Times New Roman" w:hAnsi="Times New Roman" w:cs="Times New Roman"/>
          <w:lang w:val="en-US"/>
        </w:rPr>
        <w:t xml:space="preserve">, and </w:t>
      </w:r>
      <w:proofErr w:type="spellStart"/>
      <w:r w:rsidRPr="00041DC7">
        <w:rPr>
          <w:rFonts w:ascii="Times New Roman" w:hAnsi="Times New Roman" w:cs="Times New Roman"/>
          <w:i/>
          <w:iCs/>
          <w:lang w:val="en-US"/>
        </w:rPr>
        <w:t>Literatura</w:t>
      </w:r>
      <w:proofErr w:type="spellEnd"/>
      <w:r w:rsidRPr="00041DC7">
        <w:rPr>
          <w:rFonts w:ascii="Times New Roman" w:hAnsi="Times New Roman" w:cs="Times New Roman"/>
          <w:i/>
          <w:iCs/>
          <w:lang w:val="en-US"/>
        </w:rPr>
        <w:t xml:space="preserve"> </w:t>
      </w:r>
      <w:proofErr w:type="spellStart"/>
      <w:r w:rsidRPr="00041DC7">
        <w:rPr>
          <w:rFonts w:ascii="Times New Roman" w:hAnsi="Times New Roman" w:cs="Times New Roman"/>
          <w:i/>
          <w:iCs/>
          <w:lang w:val="en-US"/>
        </w:rPr>
        <w:t>na</w:t>
      </w:r>
      <w:proofErr w:type="spellEnd"/>
      <w:r w:rsidRPr="00041DC7">
        <w:rPr>
          <w:rFonts w:ascii="Times New Roman" w:hAnsi="Times New Roman" w:cs="Times New Roman"/>
          <w:i/>
          <w:iCs/>
          <w:lang w:val="en-US"/>
        </w:rPr>
        <w:t xml:space="preserve"> </w:t>
      </w:r>
      <w:proofErr w:type="spellStart"/>
      <w:r w:rsidRPr="00041DC7">
        <w:rPr>
          <w:rFonts w:ascii="Times New Roman" w:hAnsi="Times New Roman" w:cs="Times New Roman"/>
          <w:i/>
          <w:iCs/>
          <w:lang w:val="en-US"/>
        </w:rPr>
        <w:t>Świecie</w:t>
      </w:r>
      <w:proofErr w:type="spellEnd"/>
      <w:r w:rsidRPr="00041DC7">
        <w:rPr>
          <w:rFonts w:ascii="Times New Roman" w:hAnsi="Times New Roman" w:cs="Times New Roman"/>
          <w:lang w:val="en-US"/>
        </w:rPr>
        <w:t xml:space="preserve">–it argues that the multimodality and discursive universality of periodicals enable dynamic interactions not only between local and foreign theory but also between different perspectives on translated theory: as theory, as textuality or </w:t>
      </w:r>
      <w:proofErr w:type="spellStart"/>
      <w:r w:rsidRPr="00041DC7">
        <w:rPr>
          <w:rFonts w:ascii="Times New Roman" w:hAnsi="Times New Roman" w:cs="Times New Roman"/>
          <w:i/>
          <w:iCs/>
          <w:lang w:val="en-US"/>
        </w:rPr>
        <w:t>écriture</w:t>
      </w:r>
      <w:proofErr w:type="spellEnd"/>
      <w:r w:rsidRPr="00041DC7">
        <w:rPr>
          <w:rFonts w:ascii="Times New Roman" w:hAnsi="Times New Roman" w:cs="Times New Roman"/>
          <w:lang w:val="en-US"/>
        </w:rPr>
        <w:t xml:space="preserve">, </w:t>
      </w:r>
      <w:r>
        <w:rPr>
          <w:rFonts w:ascii="Times New Roman" w:hAnsi="Times New Roman" w:cs="Times New Roman"/>
          <w:lang w:val="en-US"/>
        </w:rPr>
        <w:t>and</w:t>
      </w:r>
      <w:r w:rsidRPr="00041DC7">
        <w:rPr>
          <w:rFonts w:ascii="Times New Roman" w:hAnsi="Times New Roman" w:cs="Times New Roman"/>
          <w:lang w:val="en-US"/>
        </w:rPr>
        <w:t xml:space="preserve"> as translation. The paper situates these periodicals within broader political and cultural contexts, contrasting Poland’s engagement with French theory against the much more restrictive environments in neighboring countries, and demonstrates how Polish periodicals laid the foundations for a distinctive and internationally significant debate on theory translation.</w:t>
      </w:r>
    </w:p>
    <w:p w14:paraId="5C7BF776" w14:textId="77777777" w:rsidR="00C74CD7" w:rsidRDefault="00C74CD7">
      <w:pPr>
        <w:rPr>
          <w:rFonts w:ascii="Times New Roman" w:hAnsi="Times New Roman" w:cs="Times New Roman"/>
          <w:lang w:val="en-US"/>
        </w:rPr>
      </w:pPr>
    </w:p>
    <w:p w14:paraId="6DB413A9" w14:textId="10E486E4" w:rsidR="00C74CD7" w:rsidRDefault="00C74CD7">
      <w:pPr>
        <w:rPr>
          <w:rFonts w:ascii="Times New Roman" w:hAnsi="Times New Roman" w:cs="Times New Roman"/>
          <w:lang w:val="en-US"/>
        </w:rPr>
      </w:pPr>
      <w:r>
        <w:rPr>
          <w:rFonts w:ascii="Times New Roman" w:hAnsi="Times New Roman" w:cs="Times New Roman"/>
          <w:lang w:val="en-US"/>
        </w:rPr>
        <w:t>Bio</w:t>
      </w:r>
    </w:p>
    <w:p w14:paraId="66AD4424" w14:textId="541F489D" w:rsidR="00C74CD7" w:rsidRDefault="00C74CD7">
      <w:pPr>
        <w:rPr>
          <w:rFonts w:ascii="Times New Roman" w:hAnsi="Times New Roman" w:cs="Times New Roman"/>
          <w:lang w:val="en-US"/>
        </w:rPr>
      </w:pPr>
      <w:r>
        <w:rPr>
          <w:rFonts w:ascii="Times New Roman" w:hAnsi="Times New Roman" w:cs="Times New Roman"/>
          <w:lang w:val="en-US"/>
        </w:rPr>
        <w:t xml:space="preserve">Anna Förster teaches Slavic literatures and literary theory at the University of Erfurt. She holds a degree in Translation Studies from the University of Leipzig and a PhD in Comparative Literature from the Ludwig Maximilian University Munich. Her recent research focusses on the history and translation of French theory in East Central Europe in the second half of the 20th century; the resulting monograph </w:t>
      </w:r>
      <w:r w:rsidRPr="00C74CD7">
        <w:rPr>
          <w:rFonts w:ascii="Times New Roman" w:hAnsi="Times New Roman" w:cs="Times New Roman"/>
          <w:i/>
          <w:iCs/>
          <w:lang w:val="en-US"/>
        </w:rPr>
        <w:t>Theory in Translation</w:t>
      </w:r>
      <w:r>
        <w:rPr>
          <w:rFonts w:ascii="Times New Roman" w:hAnsi="Times New Roman" w:cs="Times New Roman"/>
          <w:lang w:val="en-US"/>
        </w:rPr>
        <w:t xml:space="preserve"> will be published in 2027. Currently, Anna Förster is a research fellow at the International Research Center for Cultural Studies in Vienna.</w:t>
      </w:r>
    </w:p>
    <w:p w14:paraId="6D1C40DB" w14:textId="77777777" w:rsidR="00C74CD7" w:rsidRDefault="00C74CD7">
      <w:pPr>
        <w:rPr>
          <w:rFonts w:ascii="Times New Roman" w:hAnsi="Times New Roman" w:cs="Times New Roman"/>
          <w:lang w:val="en-US"/>
        </w:rPr>
      </w:pPr>
    </w:p>
    <w:p w14:paraId="0E461763" w14:textId="77777777" w:rsidR="00C74CD7" w:rsidRDefault="00C74CD7">
      <w:pPr>
        <w:rPr>
          <w:rFonts w:ascii="Times New Roman" w:hAnsi="Times New Roman" w:cs="Times New Roman"/>
          <w:lang w:val="en-US"/>
        </w:rPr>
      </w:pPr>
    </w:p>
    <w:p w14:paraId="26CB1C7C" w14:textId="77777777" w:rsidR="00C74CD7" w:rsidRPr="00C74CD7" w:rsidRDefault="00C74CD7">
      <w:pPr>
        <w:rPr>
          <w:rFonts w:ascii="Times New Roman" w:hAnsi="Times New Roman" w:cs="Times New Roman"/>
        </w:rPr>
      </w:pPr>
    </w:p>
    <w:sectPr w:rsidR="00C74CD7" w:rsidRPr="00C74C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D7"/>
    <w:rsid w:val="000A7ABB"/>
    <w:rsid w:val="005E1280"/>
    <w:rsid w:val="00C74CD7"/>
    <w:rsid w:val="00D37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7577"/>
  <w15:chartTrackingRefBased/>
  <w15:docId w15:val="{BD788528-D749-4A42-9587-A6E70D60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4CD7"/>
  </w:style>
  <w:style w:type="paragraph" w:styleId="berschrift1">
    <w:name w:val="heading 1"/>
    <w:basedOn w:val="Standard"/>
    <w:next w:val="Standard"/>
    <w:link w:val="berschrift1Zchn"/>
    <w:uiPriority w:val="9"/>
    <w:qFormat/>
    <w:rsid w:val="00C74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4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4CD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4CD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4CD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4CD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4CD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4CD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4CD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4C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4C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4C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4C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4C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4C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4C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4C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4CD7"/>
    <w:rPr>
      <w:rFonts w:eastAsiaTheme="majorEastAsia" w:cstheme="majorBidi"/>
      <w:color w:val="272727" w:themeColor="text1" w:themeTint="D8"/>
    </w:rPr>
  </w:style>
  <w:style w:type="paragraph" w:styleId="Titel">
    <w:name w:val="Title"/>
    <w:basedOn w:val="Standard"/>
    <w:next w:val="Standard"/>
    <w:link w:val="TitelZchn"/>
    <w:uiPriority w:val="10"/>
    <w:qFormat/>
    <w:rsid w:val="00C7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4C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4CD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4C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4CD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4CD7"/>
    <w:rPr>
      <w:i/>
      <w:iCs/>
      <w:color w:val="404040" w:themeColor="text1" w:themeTint="BF"/>
    </w:rPr>
  </w:style>
  <w:style w:type="paragraph" w:styleId="Listenabsatz">
    <w:name w:val="List Paragraph"/>
    <w:basedOn w:val="Standard"/>
    <w:uiPriority w:val="34"/>
    <w:qFormat/>
    <w:rsid w:val="00C74CD7"/>
    <w:pPr>
      <w:ind w:left="720"/>
      <w:contextualSpacing/>
    </w:pPr>
  </w:style>
  <w:style w:type="character" w:styleId="IntensiveHervorhebung">
    <w:name w:val="Intense Emphasis"/>
    <w:basedOn w:val="Absatz-Standardschriftart"/>
    <w:uiPriority w:val="21"/>
    <w:qFormat/>
    <w:rsid w:val="00C74CD7"/>
    <w:rPr>
      <w:i/>
      <w:iCs/>
      <w:color w:val="0F4761" w:themeColor="accent1" w:themeShade="BF"/>
    </w:rPr>
  </w:style>
  <w:style w:type="paragraph" w:styleId="IntensivesZitat">
    <w:name w:val="Intense Quote"/>
    <w:basedOn w:val="Standard"/>
    <w:next w:val="Standard"/>
    <w:link w:val="IntensivesZitatZchn"/>
    <w:uiPriority w:val="30"/>
    <w:qFormat/>
    <w:rsid w:val="00C74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4CD7"/>
    <w:rPr>
      <w:i/>
      <w:iCs/>
      <w:color w:val="0F4761" w:themeColor="accent1" w:themeShade="BF"/>
    </w:rPr>
  </w:style>
  <w:style w:type="character" w:styleId="IntensiverVerweis">
    <w:name w:val="Intense Reference"/>
    <w:basedOn w:val="Absatz-Standardschriftart"/>
    <w:uiPriority w:val="32"/>
    <w:qFormat/>
    <w:rsid w:val="00C74CD7"/>
    <w:rPr>
      <w:b/>
      <w:bCs/>
      <w:smallCaps/>
      <w:color w:val="0F4761" w:themeColor="accent1" w:themeShade="BF"/>
      <w:spacing w:val="5"/>
    </w:rPr>
  </w:style>
  <w:style w:type="paragraph" w:styleId="StandardWeb">
    <w:name w:val="Normal (Web)"/>
    <w:basedOn w:val="Standard"/>
    <w:uiPriority w:val="99"/>
    <w:semiHidden/>
    <w:unhideWhenUsed/>
    <w:rsid w:val="00C74CD7"/>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Foerster</dc:creator>
  <cp:keywords/>
  <dc:description/>
  <cp:lastModifiedBy>Ernst, Univ.-Prof. Dr. Jutta</cp:lastModifiedBy>
  <cp:revision>2</cp:revision>
  <cp:lastPrinted>2025-12-09T14:18:00Z</cp:lastPrinted>
  <dcterms:created xsi:type="dcterms:W3CDTF">2025-12-09T14:18:00Z</dcterms:created>
  <dcterms:modified xsi:type="dcterms:W3CDTF">2025-12-09T14:18:00Z</dcterms:modified>
</cp:coreProperties>
</file>